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0B38" w14:textId="77777777" w:rsidR="0017608D" w:rsidRPr="00DF2DFD" w:rsidRDefault="00DF2DFD" w:rsidP="00DF2DFD">
      <w:pPr>
        <w:spacing w:line="24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DF2DFD">
        <w:rPr>
          <w:rFonts w:ascii="Century Gothic" w:hAnsi="Century Gothic"/>
          <w:b/>
          <w:sz w:val="32"/>
          <w:szCs w:val="32"/>
          <w:u w:val="single"/>
        </w:rPr>
        <w:t>Travel Clinics</w:t>
      </w:r>
    </w:p>
    <w:p w14:paraId="32265529" w14:textId="77777777" w:rsidR="00DF2DFD" w:rsidRDefault="00DF2DFD" w:rsidP="00DF2DFD">
      <w:pPr>
        <w:jc w:val="center"/>
        <w:rPr>
          <w:rFonts w:ascii="Century Gothic" w:hAnsi="Century Gothic"/>
          <w:b/>
        </w:rPr>
      </w:pPr>
    </w:p>
    <w:p w14:paraId="039DDC5E" w14:textId="77777777" w:rsidR="00DF2DFD" w:rsidRPr="00756F18" w:rsidRDefault="00DF2DFD" w:rsidP="00DF2DFD">
      <w:pPr>
        <w:jc w:val="center"/>
        <w:rPr>
          <w:rFonts w:ascii="Century Gothic" w:hAnsi="Century Gothic"/>
        </w:rPr>
      </w:pPr>
    </w:p>
    <w:p w14:paraId="5A1BA6CA" w14:textId="77777777" w:rsidR="00DF2DFD" w:rsidRPr="00756F18" w:rsidRDefault="00DF2DFD" w:rsidP="00756F18">
      <w:pPr>
        <w:jc w:val="center"/>
        <w:rPr>
          <w:rFonts w:ascii="Arial" w:hAnsi="Arial" w:cs="Arial"/>
          <w:b/>
        </w:rPr>
      </w:pPr>
      <w:r w:rsidRPr="00756F18">
        <w:rPr>
          <w:rFonts w:ascii="Century Gothic" w:hAnsi="Century Gothic"/>
          <w:b/>
        </w:rPr>
        <w:t xml:space="preserve">All travel clinic appointments for Longton Health Centre must be made 6 </w:t>
      </w:r>
      <w:r w:rsidRPr="00756F18">
        <w:rPr>
          <w:rFonts w:ascii="Arial" w:hAnsi="Arial" w:cs="Arial"/>
          <w:b/>
        </w:rPr>
        <w:t>weeks in advance to allow enough time for vaccinations.</w:t>
      </w:r>
    </w:p>
    <w:p w14:paraId="71DA6667" w14:textId="77777777" w:rsidR="00DF2DFD" w:rsidRPr="00756F18" w:rsidRDefault="00DF2DFD" w:rsidP="00756F18">
      <w:pPr>
        <w:rPr>
          <w:rFonts w:ascii="Arial" w:hAnsi="Arial" w:cs="Arial"/>
        </w:rPr>
      </w:pPr>
    </w:p>
    <w:p w14:paraId="62976125" w14:textId="77777777" w:rsidR="00DF2DFD" w:rsidRPr="00756F18" w:rsidRDefault="00DF2DFD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 xml:space="preserve">Below are other clinics in the area </w:t>
      </w:r>
      <w:r w:rsidR="00756F18">
        <w:rPr>
          <w:rFonts w:ascii="Arial" w:hAnsi="Arial" w:cs="Arial"/>
        </w:rPr>
        <w:t>patients may choose to visit</w:t>
      </w:r>
      <w:r w:rsidRPr="00756F18">
        <w:rPr>
          <w:rFonts w:ascii="Arial" w:hAnsi="Arial" w:cs="Arial"/>
        </w:rPr>
        <w:t>:</w:t>
      </w:r>
    </w:p>
    <w:p w14:paraId="6476BFA7" w14:textId="77777777" w:rsidR="00756F18" w:rsidRDefault="00756F18" w:rsidP="00756F18">
      <w:pPr>
        <w:rPr>
          <w:rFonts w:ascii="Arial" w:hAnsi="Arial" w:cs="Arial"/>
          <w:b/>
        </w:rPr>
      </w:pPr>
    </w:p>
    <w:p w14:paraId="3AA34322" w14:textId="77777777" w:rsidR="00756F18" w:rsidRDefault="00756F18" w:rsidP="00756F18">
      <w:pPr>
        <w:rPr>
          <w:rFonts w:ascii="Arial" w:hAnsi="Arial" w:cs="Arial"/>
          <w:b/>
        </w:rPr>
      </w:pPr>
    </w:p>
    <w:p w14:paraId="2453448C" w14:textId="77777777" w:rsidR="00756F18" w:rsidRDefault="00756F18" w:rsidP="00756F18">
      <w:pPr>
        <w:rPr>
          <w:rFonts w:ascii="Arial" w:hAnsi="Arial" w:cs="Arial"/>
        </w:rPr>
      </w:pPr>
      <w:r w:rsidRPr="00756F18">
        <w:rPr>
          <w:rFonts w:ascii="Arial" w:hAnsi="Arial" w:cs="Arial"/>
          <w:b/>
        </w:rPr>
        <w:t>Boots Preston Fishergate</w:t>
      </w:r>
      <w:r w:rsidRPr="00756F18">
        <w:rPr>
          <w:rFonts w:ascii="Arial" w:hAnsi="Arial" w:cs="Arial"/>
        </w:rPr>
        <w:t xml:space="preserve"> </w:t>
      </w:r>
    </w:p>
    <w:p w14:paraId="2979767E" w14:textId="77777777" w:rsidR="00756F18" w:rsidRDefault="00756F18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>– 01772 254517</w:t>
      </w:r>
    </w:p>
    <w:p w14:paraId="33C38C20" w14:textId="77777777" w:rsidR="00756F18" w:rsidRPr="00756F18" w:rsidRDefault="00756F18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>– 2</w:t>
      </w:r>
      <w:r>
        <w:rPr>
          <w:rFonts w:ascii="Arial" w:hAnsi="Arial" w:cs="Arial"/>
        </w:rPr>
        <w:t xml:space="preserve"> years of age </w:t>
      </w:r>
      <w:r w:rsidRPr="00756F18">
        <w:rPr>
          <w:rFonts w:ascii="Arial" w:hAnsi="Arial" w:cs="Arial"/>
        </w:rPr>
        <w:t xml:space="preserve">and above </w:t>
      </w:r>
    </w:p>
    <w:p w14:paraId="6FE384FC" w14:textId="77777777" w:rsidR="00756F18" w:rsidRPr="00756F18" w:rsidRDefault="00756F18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 xml:space="preserve">Appointment only </w:t>
      </w:r>
    </w:p>
    <w:p w14:paraId="06719DD4" w14:textId="77777777" w:rsidR="00756F18" w:rsidRPr="00756F18" w:rsidRDefault="00756F18" w:rsidP="00756F18">
      <w:pPr>
        <w:rPr>
          <w:rFonts w:ascii="Arial" w:hAnsi="Arial" w:cs="Arial"/>
        </w:rPr>
      </w:pPr>
    </w:p>
    <w:p w14:paraId="4FC07F3E" w14:textId="77777777" w:rsidR="00756F18" w:rsidRDefault="00DF2DFD" w:rsidP="00756F18">
      <w:pPr>
        <w:rPr>
          <w:rFonts w:ascii="Arial" w:hAnsi="Arial" w:cs="Arial"/>
          <w:b/>
        </w:rPr>
      </w:pPr>
      <w:r w:rsidRPr="00756F18">
        <w:rPr>
          <w:rFonts w:ascii="Arial" w:hAnsi="Arial" w:cs="Arial"/>
          <w:b/>
        </w:rPr>
        <w:t>Library House Surgery (Chorley)</w:t>
      </w:r>
    </w:p>
    <w:p w14:paraId="26DE5454" w14:textId="77777777" w:rsidR="00756F18" w:rsidRDefault="00756F18" w:rsidP="00756F18">
      <w:pPr>
        <w:rPr>
          <w:rFonts w:ascii="Arial" w:hAnsi="Arial" w:cs="Arial"/>
          <w:b/>
        </w:rPr>
      </w:pPr>
      <w:r w:rsidRPr="00756F18">
        <w:rPr>
          <w:rFonts w:ascii="Arial" w:hAnsi="Arial" w:cs="Arial"/>
        </w:rPr>
        <w:t>– 01257 262081/514030</w:t>
      </w:r>
    </w:p>
    <w:p w14:paraId="3A55D616" w14:textId="77777777" w:rsidR="00DF2DFD" w:rsidRPr="00756F18" w:rsidRDefault="00DF2DFD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 xml:space="preserve"> – All ages covered </w:t>
      </w:r>
    </w:p>
    <w:p w14:paraId="0A02CCFB" w14:textId="77777777" w:rsidR="00DF2DFD" w:rsidRPr="00756F18" w:rsidRDefault="00DF2DFD" w:rsidP="00756F18">
      <w:pPr>
        <w:rPr>
          <w:rFonts w:ascii="Arial" w:hAnsi="Arial" w:cs="Arial"/>
        </w:rPr>
      </w:pPr>
    </w:p>
    <w:p w14:paraId="287E7B7F" w14:textId="77777777" w:rsidR="00756F18" w:rsidRDefault="00DF2DFD" w:rsidP="00756F18">
      <w:pPr>
        <w:rPr>
          <w:rFonts w:ascii="Arial" w:hAnsi="Arial" w:cs="Arial"/>
        </w:rPr>
      </w:pPr>
      <w:r w:rsidRPr="00756F18">
        <w:rPr>
          <w:rFonts w:ascii="Arial" w:hAnsi="Arial" w:cs="Arial"/>
          <w:b/>
        </w:rPr>
        <w:t>Ormskirk Travel Clinic</w:t>
      </w:r>
      <w:r w:rsidRPr="00756F18">
        <w:rPr>
          <w:rFonts w:ascii="Arial" w:hAnsi="Arial" w:cs="Arial"/>
        </w:rPr>
        <w:t xml:space="preserve"> </w:t>
      </w:r>
    </w:p>
    <w:p w14:paraId="17548776" w14:textId="77777777" w:rsidR="00756F18" w:rsidRDefault="00756F18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>- 08445 791414</w:t>
      </w:r>
    </w:p>
    <w:p w14:paraId="20DD88EB" w14:textId="77777777" w:rsidR="00DF2DFD" w:rsidRPr="00756F18" w:rsidRDefault="00DF2DFD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 xml:space="preserve">– All ages covered </w:t>
      </w:r>
    </w:p>
    <w:p w14:paraId="6DDA6B0C" w14:textId="77777777" w:rsidR="00135BAF" w:rsidRDefault="00135BAF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>Sunday 9am-1pm (appointment only)</w:t>
      </w:r>
    </w:p>
    <w:p w14:paraId="6F4996BB" w14:textId="77777777" w:rsidR="00756F18" w:rsidRPr="00756F18" w:rsidRDefault="00756F18" w:rsidP="00756F18">
      <w:pPr>
        <w:rPr>
          <w:rFonts w:ascii="Arial" w:hAnsi="Arial" w:cs="Arial"/>
        </w:rPr>
      </w:pPr>
    </w:p>
    <w:p w14:paraId="75286902" w14:textId="77777777" w:rsidR="00756F18" w:rsidRDefault="00756F18" w:rsidP="00756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 Marks </w:t>
      </w:r>
      <w:r w:rsidRPr="00756F18">
        <w:rPr>
          <w:rFonts w:ascii="Arial" w:hAnsi="Arial" w:cs="Arial"/>
          <w:b/>
        </w:rPr>
        <w:t>Travel Clinic (Southport)</w:t>
      </w:r>
    </w:p>
    <w:p w14:paraId="2A517347" w14:textId="77777777" w:rsidR="00756F18" w:rsidRDefault="00756F18" w:rsidP="00756F18">
      <w:pPr>
        <w:rPr>
          <w:rFonts w:ascii="Arial" w:hAnsi="Arial" w:cs="Arial"/>
          <w:b/>
        </w:rPr>
      </w:pPr>
    </w:p>
    <w:p w14:paraId="11C046E2" w14:textId="77777777" w:rsidR="00756F18" w:rsidRPr="00756F18" w:rsidRDefault="00756F18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 xml:space="preserve"> – 01704 511730</w:t>
      </w:r>
    </w:p>
    <w:p w14:paraId="186C08A5" w14:textId="77777777" w:rsidR="00756F18" w:rsidRPr="00756F18" w:rsidRDefault="00756F18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 xml:space="preserve">Tuesday 2-6PM &amp; Saturday 9-11.45AM </w:t>
      </w:r>
    </w:p>
    <w:p w14:paraId="039472CB" w14:textId="77777777" w:rsidR="003B3A53" w:rsidRPr="00756F18" w:rsidRDefault="003B3A53" w:rsidP="00756F18">
      <w:pPr>
        <w:rPr>
          <w:rFonts w:ascii="Arial" w:hAnsi="Arial" w:cs="Arial"/>
        </w:rPr>
      </w:pPr>
    </w:p>
    <w:p w14:paraId="710488D8" w14:textId="77777777" w:rsidR="003B3A53" w:rsidRDefault="003B3A53" w:rsidP="00756F18">
      <w:pPr>
        <w:rPr>
          <w:rFonts w:ascii="Arial" w:hAnsi="Arial" w:cs="Arial"/>
        </w:rPr>
      </w:pPr>
      <w:r w:rsidRPr="00756F18">
        <w:rPr>
          <w:rFonts w:ascii="Arial" w:hAnsi="Arial" w:cs="Arial"/>
          <w:b/>
        </w:rPr>
        <w:t>Superdrug – Preston Deepdale</w:t>
      </w:r>
      <w:r w:rsidR="00756F18">
        <w:rPr>
          <w:rFonts w:ascii="Arial" w:hAnsi="Arial" w:cs="Arial"/>
        </w:rPr>
        <w:t xml:space="preserve"> </w:t>
      </w:r>
    </w:p>
    <w:p w14:paraId="5602C206" w14:textId="77777777" w:rsidR="00756F18" w:rsidRPr="00756F18" w:rsidRDefault="00756F18" w:rsidP="00756F18">
      <w:pPr>
        <w:rPr>
          <w:rFonts w:ascii="Arial" w:hAnsi="Arial" w:cs="Arial"/>
        </w:rPr>
      </w:pPr>
      <w:r>
        <w:rPr>
          <w:rFonts w:ascii="Arial" w:hAnsi="Arial" w:cs="Arial"/>
        </w:rPr>
        <w:t>– 03</w:t>
      </w:r>
      <w:r w:rsidRPr="00756F18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3</w:t>
      </w:r>
      <w:r w:rsidRPr="00756F18">
        <w:rPr>
          <w:rFonts w:ascii="Arial" w:hAnsi="Arial" w:cs="Arial"/>
        </w:rPr>
        <w:t>111 007</w:t>
      </w:r>
    </w:p>
    <w:p w14:paraId="42DA4E40" w14:textId="77777777" w:rsidR="003B3A53" w:rsidRPr="00756F18" w:rsidRDefault="003B3A53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>Appointment only</w:t>
      </w:r>
    </w:p>
    <w:p w14:paraId="4BF8C092" w14:textId="77777777" w:rsidR="00DF2DFD" w:rsidRPr="00756F18" w:rsidRDefault="00DF2DFD" w:rsidP="00756F18">
      <w:pPr>
        <w:rPr>
          <w:rFonts w:ascii="Arial" w:hAnsi="Arial" w:cs="Arial"/>
        </w:rPr>
      </w:pPr>
    </w:p>
    <w:p w14:paraId="21007A48" w14:textId="77777777" w:rsidR="002C1799" w:rsidRPr="00756F18" w:rsidRDefault="002C1799" w:rsidP="00756F18">
      <w:pPr>
        <w:rPr>
          <w:rFonts w:ascii="Arial" w:hAnsi="Arial" w:cs="Arial"/>
        </w:rPr>
      </w:pPr>
    </w:p>
    <w:p w14:paraId="2A5FDC72" w14:textId="77777777" w:rsidR="002C1799" w:rsidRPr="00756F18" w:rsidRDefault="002C1799" w:rsidP="00756F18">
      <w:pPr>
        <w:rPr>
          <w:rFonts w:ascii="Arial" w:hAnsi="Arial" w:cs="Arial"/>
        </w:rPr>
      </w:pPr>
      <w:r w:rsidRPr="00756F18">
        <w:rPr>
          <w:rFonts w:ascii="Arial" w:hAnsi="Arial" w:cs="Arial"/>
        </w:rPr>
        <w:t>For any other clinics</w:t>
      </w:r>
      <w:r w:rsidR="00087809" w:rsidRPr="00756F18">
        <w:rPr>
          <w:rFonts w:ascii="Arial" w:hAnsi="Arial" w:cs="Arial"/>
        </w:rPr>
        <w:t xml:space="preserve"> please go on the website below, type in your location and it will offer you a pharmacy closest to you who do travel vaccinations. </w:t>
      </w:r>
    </w:p>
    <w:p w14:paraId="3A98D569" w14:textId="77777777" w:rsidR="002C1799" w:rsidRPr="00756F18" w:rsidRDefault="002C1799" w:rsidP="00756F18">
      <w:pPr>
        <w:rPr>
          <w:rFonts w:ascii="Arial" w:hAnsi="Arial" w:cs="Arial"/>
        </w:rPr>
      </w:pPr>
    </w:p>
    <w:p w14:paraId="143FE860" w14:textId="77777777" w:rsidR="002C1799" w:rsidRDefault="00880F93" w:rsidP="00756F18">
      <w:pPr>
        <w:rPr>
          <w:rStyle w:val="Hyperlink"/>
          <w:rFonts w:ascii="Arial" w:hAnsi="Arial" w:cs="Arial"/>
          <w:b/>
          <w:color w:val="auto"/>
        </w:rPr>
      </w:pPr>
      <w:hyperlink r:id="rId9" w:history="1">
        <w:r w:rsidR="00892FB6" w:rsidRPr="00756F18">
          <w:rPr>
            <w:rStyle w:val="Hyperlink"/>
            <w:rFonts w:ascii="Arial" w:hAnsi="Arial" w:cs="Arial"/>
            <w:b/>
            <w:color w:val="auto"/>
          </w:rPr>
          <w:t>www.masta-travel-health.com</w:t>
        </w:r>
      </w:hyperlink>
    </w:p>
    <w:p w14:paraId="72C26C6F" w14:textId="77777777" w:rsidR="00756F18" w:rsidRDefault="00756F18" w:rsidP="00756F18">
      <w:pPr>
        <w:rPr>
          <w:rStyle w:val="Hyperlink"/>
          <w:rFonts w:ascii="Arial" w:hAnsi="Arial" w:cs="Arial"/>
          <w:b/>
          <w:color w:val="auto"/>
        </w:rPr>
      </w:pPr>
    </w:p>
    <w:p w14:paraId="27C6DC0E" w14:textId="77777777" w:rsidR="00756F18" w:rsidRPr="00756F18" w:rsidRDefault="00756F18" w:rsidP="00756F18">
      <w:pPr>
        <w:rPr>
          <w:rStyle w:val="Hyperlink"/>
          <w:rFonts w:ascii="Arial" w:hAnsi="Arial" w:cs="Arial"/>
          <w:color w:val="auto"/>
          <w:u w:val="none"/>
        </w:rPr>
      </w:pPr>
      <w:r w:rsidRPr="00756F18">
        <w:rPr>
          <w:rStyle w:val="Hyperlink"/>
          <w:rFonts w:ascii="Arial" w:hAnsi="Arial" w:cs="Arial"/>
          <w:color w:val="auto"/>
          <w:u w:val="none"/>
        </w:rPr>
        <w:t xml:space="preserve">111 Station Road, Bamber Bridge </w:t>
      </w:r>
    </w:p>
    <w:p w14:paraId="12F4D723" w14:textId="77777777" w:rsidR="00756F18" w:rsidRPr="00756F18" w:rsidRDefault="00756F18" w:rsidP="00756F18">
      <w:pPr>
        <w:rPr>
          <w:rStyle w:val="Hyperlink"/>
          <w:rFonts w:ascii="Arial" w:hAnsi="Arial" w:cs="Arial"/>
          <w:color w:val="auto"/>
        </w:rPr>
      </w:pPr>
      <w:r w:rsidRPr="00756F18">
        <w:rPr>
          <w:rStyle w:val="Hyperlink"/>
          <w:rFonts w:ascii="Arial" w:hAnsi="Arial" w:cs="Arial"/>
          <w:color w:val="auto"/>
          <w:u w:val="none"/>
        </w:rPr>
        <w:t>117 Fylde Road, Marshside, Southport</w:t>
      </w:r>
    </w:p>
    <w:p w14:paraId="55EE0938" w14:textId="77777777" w:rsidR="00892FB6" w:rsidRPr="00756F18" w:rsidRDefault="00892FB6" w:rsidP="00756F18">
      <w:pPr>
        <w:rPr>
          <w:rStyle w:val="Hyperlink"/>
          <w:rFonts w:ascii="Arial" w:hAnsi="Arial" w:cs="Arial"/>
          <w:color w:val="auto"/>
          <w:u w:val="none"/>
        </w:rPr>
      </w:pPr>
      <w:r w:rsidRPr="00756F18">
        <w:rPr>
          <w:rStyle w:val="Hyperlink"/>
          <w:rFonts w:ascii="Arial" w:hAnsi="Arial" w:cs="Arial"/>
          <w:color w:val="auto"/>
          <w:u w:val="none"/>
        </w:rPr>
        <w:t>0300 100 420</w:t>
      </w:r>
    </w:p>
    <w:p w14:paraId="27E48954" w14:textId="77777777" w:rsidR="00892FB6" w:rsidRPr="00756F18" w:rsidRDefault="00756F18" w:rsidP="00756F18">
      <w:pPr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Vaccinate</w:t>
      </w:r>
      <w:r w:rsidRPr="00756F18">
        <w:rPr>
          <w:rFonts w:ascii="Arial" w:hAnsi="Arial" w:cs="Arial"/>
        </w:rPr>
        <w:t xml:space="preserve"> 5 years and </w:t>
      </w:r>
      <w:proofErr w:type="gramStart"/>
      <w:r w:rsidRPr="00756F18">
        <w:rPr>
          <w:rFonts w:ascii="Arial" w:hAnsi="Arial" w:cs="Arial"/>
        </w:rPr>
        <w:t>upwards</w:t>
      </w:r>
      <w:proofErr w:type="gramEnd"/>
    </w:p>
    <w:p w14:paraId="05752925" w14:textId="77777777" w:rsidR="00892FB6" w:rsidRDefault="00892FB6" w:rsidP="00756F18">
      <w:pPr>
        <w:rPr>
          <w:rFonts w:ascii="Arial" w:hAnsi="Arial" w:cs="Arial"/>
        </w:rPr>
      </w:pPr>
    </w:p>
    <w:p w14:paraId="7AB82ACF" w14:textId="77777777" w:rsidR="00756F18" w:rsidRDefault="00880F93" w:rsidP="00756F18">
      <w:pPr>
        <w:rPr>
          <w:rStyle w:val="Hyperlink"/>
          <w:rFonts w:ascii="Arial" w:hAnsi="Arial" w:cs="Arial"/>
          <w:b/>
          <w:color w:val="auto"/>
        </w:rPr>
      </w:pPr>
      <w:hyperlink r:id="rId10" w:history="1">
        <w:r w:rsidR="00756F18" w:rsidRPr="004842F5">
          <w:rPr>
            <w:rStyle w:val="Hyperlink"/>
            <w:rFonts w:ascii="Arial" w:hAnsi="Arial" w:cs="Arial"/>
            <w:b/>
          </w:rPr>
          <w:t>www.pharmavaccs.co.uk</w:t>
        </w:r>
      </w:hyperlink>
    </w:p>
    <w:p w14:paraId="064F3426" w14:textId="77777777" w:rsidR="00756F18" w:rsidRPr="00756F18" w:rsidRDefault="00756F18" w:rsidP="00756F18">
      <w:pPr>
        <w:rPr>
          <w:rFonts w:ascii="Arial" w:hAnsi="Arial" w:cs="Arial"/>
        </w:rPr>
      </w:pPr>
    </w:p>
    <w:p w14:paraId="27904D7A" w14:textId="77777777" w:rsidR="00756F18" w:rsidRDefault="00756F18" w:rsidP="00756F18">
      <w:pPr>
        <w:rPr>
          <w:rFonts w:ascii="Arial" w:hAnsi="Arial" w:cs="Arial"/>
        </w:rPr>
      </w:pPr>
      <w:r>
        <w:rPr>
          <w:rFonts w:ascii="Arial" w:hAnsi="Arial" w:cs="Arial"/>
          <w:b/>
        </w:rPr>
        <w:t>Facer Pharmacy, Longton</w:t>
      </w:r>
    </w:p>
    <w:p w14:paraId="65F91995" w14:textId="77777777" w:rsidR="002C1799" w:rsidRPr="00756F18" w:rsidRDefault="00756F18" w:rsidP="00756F18">
      <w:pPr>
        <w:rPr>
          <w:rFonts w:ascii="Arial" w:hAnsi="Arial" w:cs="Arial"/>
        </w:rPr>
      </w:pPr>
      <w:r>
        <w:rPr>
          <w:rFonts w:ascii="Arial" w:hAnsi="Arial" w:cs="Arial"/>
        </w:rPr>
        <w:t>-01772 613286</w:t>
      </w:r>
    </w:p>
    <w:p w14:paraId="20576849" w14:textId="77777777" w:rsidR="002C1799" w:rsidRPr="00756F18" w:rsidRDefault="002C1799" w:rsidP="00756F18">
      <w:pPr>
        <w:rPr>
          <w:rFonts w:ascii="Arial" w:hAnsi="Arial" w:cs="Arial"/>
        </w:rPr>
      </w:pPr>
    </w:p>
    <w:p w14:paraId="5448755C" w14:textId="77777777" w:rsidR="00756F18" w:rsidRDefault="00756F18" w:rsidP="00756F1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ALL INFORMATION CORRECT AT TIME OF PRINTING HOWEVER LONGTON HEALTH CENTRE HAS NO AFFLIATION TO THESE CLINICS AND ADVISE PATIENTS TO VISIT </w:t>
      </w:r>
      <w:hyperlink r:id="rId11" w:history="1">
        <w:r w:rsidRPr="004842F5">
          <w:rPr>
            <w:rStyle w:val="Hyperlink"/>
            <w:rFonts w:ascii="Century Gothic" w:hAnsi="Century Gothic"/>
            <w:b/>
          </w:rPr>
          <w:t>WWW.NHS.CO.UK</w:t>
        </w:r>
      </w:hyperlink>
      <w:r>
        <w:rPr>
          <w:rFonts w:ascii="Century Gothic" w:hAnsi="Century Gothic"/>
          <w:b/>
        </w:rPr>
        <w:t xml:space="preserve"> FOR ADVICE AND LOCAL CLINICS PRIOR TO TRAVEL</w:t>
      </w:r>
    </w:p>
    <w:p w14:paraId="7ACB3724" w14:textId="77777777" w:rsidR="00DF2DFD" w:rsidRPr="00DF2DFD" w:rsidRDefault="00756F18" w:rsidP="00756F18">
      <w:pPr>
        <w:rPr>
          <w:rFonts w:ascii="Century Gothic" w:hAnsi="Century Gothic"/>
          <w:b/>
        </w:rPr>
      </w:pPr>
      <w:r>
        <w:rPr>
          <w:rStyle w:val="HTMLCite"/>
          <w:rFonts w:ascii="Arial" w:hAnsi="Arial"/>
          <w:sz w:val="20"/>
          <w:szCs w:val="20"/>
          <w:lang w:val="en"/>
        </w:rPr>
        <w:t>https://</w:t>
      </w:r>
      <w:r>
        <w:rPr>
          <w:rStyle w:val="Strong"/>
          <w:rFonts w:ascii="Arial" w:hAnsi="Arial" w:cs="Arial"/>
          <w:color w:val="006D21"/>
          <w:sz w:val="20"/>
          <w:szCs w:val="20"/>
          <w:lang w:val="en"/>
        </w:rPr>
        <w:t>www.nhs.uk</w:t>
      </w:r>
      <w:r>
        <w:rPr>
          <w:rStyle w:val="HTMLCite"/>
          <w:rFonts w:ascii="Arial" w:hAnsi="Arial"/>
          <w:sz w:val="20"/>
          <w:szCs w:val="20"/>
          <w:lang w:val="en"/>
        </w:rPr>
        <w:t>/conditions/</w:t>
      </w:r>
      <w:r>
        <w:rPr>
          <w:rStyle w:val="Strong"/>
          <w:rFonts w:ascii="Arial" w:hAnsi="Arial" w:cs="Arial"/>
          <w:color w:val="006D21"/>
          <w:sz w:val="20"/>
          <w:szCs w:val="20"/>
          <w:lang w:val="en"/>
        </w:rPr>
        <w:t>travel-vaccinations</w:t>
      </w:r>
    </w:p>
    <w:sectPr w:rsidR="00DF2DFD" w:rsidRPr="00DF2DF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37DD" w14:textId="77777777" w:rsidR="00125F5C" w:rsidRDefault="00125F5C" w:rsidP="00125F5C">
      <w:pPr>
        <w:spacing w:line="240" w:lineRule="auto"/>
      </w:pPr>
      <w:r>
        <w:separator/>
      </w:r>
    </w:p>
  </w:endnote>
  <w:endnote w:type="continuationSeparator" w:id="0">
    <w:p w14:paraId="6D859256" w14:textId="77777777" w:rsidR="00125F5C" w:rsidRDefault="00125F5C" w:rsidP="00125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DF97" w14:textId="2C327C88" w:rsidR="00B31464" w:rsidRDefault="00880F93">
    <w:pPr>
      <w:pStyle w:val="Footer"/>
    </w:pPr>
    <w:r>
      <w:fldChar w:fldCharType="begin"/>
    </w:r>
    <w:r>
      <w:instrText xml:space="preserve"> FILENAME  \* FirstCap \p  \* MERGEFORMAT </w:instrText>
    </w:r>
    <w:r>
      <w:fldChar w:fldCharType="separate"/>
    </w:r>
    <w:r>
      <w:rPr>
        <w:noProof/>
      </w:rPr>
      <w:t>Https://nhs.sharepoint.com/sites/msteams_9d65ac/5/Travel advice and Clinics/Travel Clinics.docx</w:t>
    </w:r>
    <w:r>
      <w:rPr>
        <w:noProof/>
      </w:rPr>
      <w:fldChar w:fldCharType="end"/>
    </w:r>
  </w:p>
  <w:p w14:paraId="2CC05DC7" w14:textId="77777777" w:rsidR="00125F5C" w:rsidRDefault="00125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4F6B" w14:textId="77777777" w:rsidR="00125F5C" w:rsidRDefault="00125F5C" w:rsidP="00125F5C">
      <w:pPr>
        <w:spacing w:line="240" w:lineRule="auto"/>
      </w:pPr>
      <w:r>
        <w:separator/>
      </w:r>
    </w:p>
  </w:footnote>
  <w:footnote w:type="continuationSeparator" w:id="0">
    <w:p w14:paraId="36D6FBC0" w14:textId="77777777" w:rsidR="00125F5C" w:rsidRDefault="00125F5C" w:rsidP="00125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749E092C3304794B321399958A040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F74731D" w14:textId="7D3D6D63" w:rsidR="00892FB6" w:rsidRDefault="00892F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Dr Loudonsack &amp; Partners                        reviewed </w:t>
        </w:r>
        <w:r w:rsidR="00880F93">
          <w:rPr>
            <w:rFonts w:asciiTheme="majorHAnsi" w:eastAsiaTheme="majorEastAsia" w:hAnsiTheme="majorHAnsi" w:cstheme="majorBidi"/>
            <w:sz w:val="32"/>
            <w:szCs w:val="32"/>
          </w:rPr>
          <w:t>July 2023</w:t>
        </w:r>
      </w:p>
    </w:sdtContent>
  </w:sdt>
  <w:p w14:paraId="41710C55" w14:textId="77777777" w:rsidR="00125F5C" w:rsidRDefault="00125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FD"/>
    <w:rsid w:val="00087809"/>
    <w:rsid w:val="00125F5C"/>
    <w:rsid w:val="00135BAF"/>
    <w:rsid w:val="0017608D"/>
    <w:rsid w:val="002C1799"/>
    <w:rsid w:val="003B3A53"/>
    <w:rsid w:val="0059292F"/>
    <w:rsid w:val="006743FA"/>
    <w:rsid w:val="00756F18"/>
    <w:rsid w:val="00880F93"/>
    <w:rsid w:val="00892FB6"/>
    <w:rsid w:val="00A2751F"/>
    <w:rsid w:val="00B31464"/>
    <w:rsid w:val="00DC7A4F"/>
    <w:rsid w:val="00DF2DFD"/>
    <w:rsid w:val="00D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07B2"/>
  <w15:docId w15:val="{F698FC90-FD6E-4DEB-A6AF-64F124DD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A4F"/>
    <w:pPr>
      <w:keepNext/>
      <w:spacing w:before="240" w:after="60"/>
      <w:outlineLvl w:val="0"/>
    </w:pPr>
    <w:rPr>
      <w:rFonts w:ascii="Cambria" w:eastAsiaTheme="majorEastAsia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A4F"/>
    <w:pPr>
      <w:keepNext/>
      <w:spacing w:before="240" w:after="60"/>
      <w:outlineLvl w:val="1"/>
    </w:pPr>
    <w:rPr>
      <w:rFonts w:ascii="Cambria" w:eastAsiaTheme="majorEastAsia" w:hAnsi="Cambr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A4F"/>
    <w:pPr>
      <w:keepNext/>
      <w:spacing w:before="240" w:after="60"/>
      <w:outlineLvl w:val="2"/>
    </w:pPr>
    <w:rPr>
      <w:rFonts w:ascii="Cambria" w:eastAsiaTheme="majorEastAsia" w:hAnsi="Cambria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A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A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A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A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A4F"/>
    <w:pPr>
      <w:spacing w:before="240" w:after="60"/>
      <w:outlineLvl w:val="8"/>
    </w:pPr>
    <w:rPr>
      <w:rFonts w:ascii="Cambria" w:eastAsiaTheme="majorEastAs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7A4F"/>
    <w:rPr>
      <w:rFonts w:ascii="Cambria" w:eastAsiaTheme="majorEastAs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C7A4F"/>
    <w:rPr>
      <w:rFonts w:ascii="Cambria" w:eastAsiaTheme="majorEastAsia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C7A4F"/>
    <w:rPr>
      <w:rFonts w:ascii="Cambria" w:eastAsiaTheme="majorEastAsia" w:hAnsi="Cambria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DC7A4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C7A4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C7A4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C7A4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C7A4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C7A4F"/>
    <w:rPr>
      <w:rFonts w:ascii="Cambria" w:eastAsiaTheme="majorEastAsia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DC7A4F"/>
    <w:pPr>
      <w:spacing w:before="240" w:after="60"/>
      <w:jc w:val="center"/>
      <w:outlineLvl w:val="0"/>
    </w:pPr>
    <w:rPr>
      <w:rFonts w:ascii="Cambria" w:eastAsiaTheme="majorEastAs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C7A4F"/>
    <w:rPr>
      <w:rFonts w:ascii="Cambria" w:eastAsiaTheme="majorEastAs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A4F"/>
    <w:pPr>
      <w:spacing w:after="60"/>
      <w:jc w:val="center"/>
      <w:outlineLvl w:val="1"/>
    </w:pPr>
    <w:rPr>
      <w:rFonts w:ascii="Cambria" w:eastAsiaTheme="majorEastAsia" w:hAnsi="Cambria"/>
    </w:rPr>
  </w:style>
  <w:style w:type="character" w:customStyle="1" w:styleId="SubtitleChar">
    <w:name w:val="Subtitle Char"/>
    <w:link w:val="Subtitle"/>
    <w:uiPriority w:val="11"/>
    <w:rsid w:val="00DC7A4F"/>
    <w:rPr>
      <w:rFonts w:ascii="Cambria" w:eastAsiaTheme="majorEastAsia" w:hAnsi="Cambria"/>
      <w:sz w:val="24"/>
      <w:szCs w:val="24"/>
    </w:rPr>
  </w:style>
  <w:style w:type="character" w:styleId="Strong">
    <w:name w:val="Strong"/>
    <w:uiPriority w:val="22"/>
    <w:qFormat/>
    <w:rsid w:val="00DC7A4F"/>
    <w:rPr>
      <w:b/>
      <w:bCs/>
    </w:rPr>
  </w:style>
  <w:style w:type="character" w:styleId="Emphasis">
    <w:name w:val="Emphasis"/>
    <w:uiPriority w:val="20"/>
    <w:qFormat/>
    <w:rsid w:val="00DC7A4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DC7A4F"/>
    <w:rPr>
      <w:szCs w:val="32"/>
    </w:rPr>
  </w:style>
  <w:style w:type="paragraph" w:styleId="ListParagraph">
    <w:name w:val="List Paragraph"/>
    <w:basedOn w:val="Normal"/>
    <w:uiPriority w:val="34"/>
    <w:qFormat/>
    <w:rsid w:val="00DC7A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A4F"/>
    <w:rPr>
      <w:i/>
    </w:rPr>
  </w:style>
  <w:style w:type="character" w:customStyle="1" w:styleId="QuoteChar">
    <w:name w:val="Quote Char"/>
    <w:link w:val="Quote"/>
    <w:uiPriority w:val="29"/>
    <w:rsid w:val="00DC7A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A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C7A4F"/>
    <w:rPr>
      <w:b/>
      <w:i/>
      <w:sz w:val="24"/>
    </w:rPr>
  </w:style>
  <w:style w:type="character" w:styleId="SubtleEmphasis">
    <w:name w:val="Subtle Emphasis"/>
    <w:uiPriority w:val="19"/>
    <w:qFormat/>
    <w:rsid w:val="00DC7A4F"/>
    <w:rPr>
      <w:i/>
      <w:color w:val="5A5A5A"/>
    </w:rPr>
  </w:style>
  <w:style w:type="character" w:styleId="IntenseEmphasis">
    <w:name w:val="Intense Emphasis"/>
    <w:uiPriority w:val="21"/>
    <w:qFormat/>
    <w:rsid w:val="00DC7A4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C7A4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C7A4F"/>
    <w:rPr>
      <w:b/>
      <w:sz w:val="24"/>
      <w:u w:val="single"/>
    </w:rPr>
  </w:style>
  <w:style w:type="character" w:styleId="BookTitle">
    <w:name w:val="Book Title"/>
    <w:uiPriority w:val="33"/>
    <w:qFormat/>
    <w:rsid w:val="00DC7A4F"/>
    <w:rPr>
      <w:rFonts w:ascii="Cambria" w:eastAsiaTheme="majorEastAsia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A4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C17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5F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F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5F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F5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5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756F18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S.CO.UK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harmavaccs.co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asta-travel-health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9E092C3304794B321399958A0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0446-CF88-4D4B-8532-DEAB0E8BD8DB}"/>
      </w:docPartPr>
      <w:docPartBody>
        <w:p w:rsidR="00F90DA2" w:rsidRDefault="00F6273A" w:rsidP="00F6273A">
          <w:pPr>
            <w:pStyle w:val="A749E092C3304794B321399958A040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73A"/>
    <w:rsid w:val="00F6273A"/>
    <w:rsid w:val="00F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9E092C3304794B321399958A0408A">
    <w:name w:val="A749E092C3304794B321399958A0408A"/>
    <w:rsid w:val="00F62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4b4a95-b1ae-4d37-884d-3df7f83c38df">
      <Terms xmlns="http://schemas.microsoft.com/office/infopath/2007/PartnerControls"/>
    </lcf76f155ced4ddcb4097134ff3c332f>
    <TaxCatchAll xmlns="01a10416-c026-4d8e-8b0c-fc5fcce300b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1DE3B2654EB12E0FF91D496A75" ma:contentTypeVersion="13" ma:contentTypeDescription="Create a new document." ma:contentTypeScope="" ma:versionID="a162375e055abcd11eae412650b2c73b">
  <xsd:schema xmlns:xsd="http://www.w3.org/2001/XMLSchema" xmlns:xs="http://www.w3.org/2001/XMLSchema" xmlns:p="http://schemas.microsoft.com/office/2006/metadata/properties" xmlns:ns1="http://schemas.microsoft.com/sharepoint/v3" xmlns:ns2="6b4b4a95-b1ae-4d37-884d-3df7f83c38df" xmlns:ns3="01a10416-c026-4d8e-8b0c-fc5fcce300ba" targetNamespace="http://schemas.microsoft.com/office/2006/metadata/properties" ma:root="true" ma:fieldsID="556b0051dd20419da911e654b18bea84" ns1:_="" ns2:_="" ns3:_="">
    <xsd:import namespace="http://schemas.microsoft.com/sharepoint/v3"/>
    <xsd:import namespace="6b4b4a95-b1ae-4d37-884d-3df7f83c38df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4a95-b1ae-4d37-884d-3df7f83c3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F4150-0562-4899-9DD6-7E425521DCA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01a10416-c026-4d8e-8b0c-fc5fcce300b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b4b4a95-b1ae-4d37-884d-3df7f83c38d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32D9FB-AE38-489D-BF64-CC1D15199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92011-636C-4C83-987E-99D22496D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b4a95-b1ae-4d37-884d-3df7f83c38df"/>
    <ds:schemaRef ds:uri="01a10416-c026-4d8e-8b0c-fc5fcce3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Loudonsack &amp; Partners                        reviewed June 2016</vt:lpstr>
    </vt:vector>
  </TitlesOfParts>
  <Company>NHS Central Lancashire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Loudonsack &amp; Partners                        reviewed July 2023</dc:title>
  <dc:creator>reception1</dc:creator>
  <cp:lastModifiedBy>SUTTON, Amie (NHS LANCASHIRE AND SOUTH CUMBRIA ICB - 01E)</cp:lastModifiedBy>
  <cp:revision>2</cp:revision>
  <cp:lastPrinted>2022-01-10T11:41:00Z</cp:lastPrinted>
  <dcterms:created xsi:type="dcterms:W3CDTF">2023-07-25T09:19:00Z</dcterms:created>
  <dcterms:modified xsi:type="dcterms:W3CDTF">2023-07-25T09:19:00Z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0x0101005241CE1DE3B2654EB12E0FF91D496A75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